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909" w14:textId="60D249F0" w:rsidR="000E106B" w:rsidRPr="000E106B" w:rsidRDefault="000E106B" w:rsidP="00B40C3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  <w:t>Boligdommere 1. juli 202</w:t>
      </w:r>
      <w:r w:rsidR="001D1520"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  <w:t>1</w:t>
      </w:r>
      <w:r w:rsidRPr="000E106B"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  <w:t xml:space="preserve"> – 30. juni 202</w:t>
      </w:r>
      <w:r w:rsidR="001D1520"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  <w:t>5</w:t>
      </w:r>
    </w:p>
    <w:p w14:paraId="1D622A53" w14:textId="64481A25" w:rsidR="000E106B" w:rsidRPr="000E106B" w:rsidRDefault="000E106B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a-DK"/>
        </w:rPr>
        <w:t>Lejerne</w:t>
      </w:r>
    </w:p>
    <w:p w14:paraId="0A27D333" w14:textId="77777777" w:rsidR="001D1520" w:rsidRDefault="001D1520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Lejernes Hus</w:t>
      </w:r>
    </w:p>
    <w:p w14:paraId="6BDC4DB8" w14:textId="4ED63122" w:rsidR="001D1520" w:rsidRPr="001D1520" w:rsidRDefault="001D1520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1D1520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Jens </w:t>
      </w:r>
      <w:proofErr w:type="spellStart"/>
      <w:r w:rsidRPr="001D1520">
        <w:rPr>
          <w:rFonts w:ascii="Arial" w:hAnsi="Arial" w:cs="Arial"/>
          <w:b w:val="0"/>
          <w:bCs w:val="0"/>
          <w:color w:val="0A1E46"/>
          <w:sz w:val="24"/>
          <w:szCs w:val="24"/>
        </w:rPr>
        <w:t>Klokhøj</w:t>
      </w:r>
      <w:proofErr w:type="spellEnd"/>
      <w:r w:rsidRPr="001D1520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(1954), advokat</w:t>
      </w:r>
      <w:r w:rsidRPr="001D1520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Maria Kjærulff Berth, advokat</w:t>
      </w:r>
    </w:p>
    <w:p w14:paraId="0D86A26F" w14:textId="77777777" w:rsidR="002776CB" w:rsidRDefault="002776CB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</w:p>
    <w:p w14:paraId="23AF53D9" w14:textId="06232672" w:rsidR="001D1520" w:rsidRDefault="001D1520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Danske Lejere</w:t>
      </w:r>
    </w:p>
    <w:p w14:paraId="4453126B" w14:textId="28D6A270" w:rsidR="001D1520" w:rsidRDefault="001D1520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1D1520">
        <w:rPr>
          <w:rFonts w:ascii="Arial" w:hAnsi="Arial" w:cs="Arial"/>
          <w:b w:val="0"/>
          <w:bCs w:val="0"/>
          <w:color w:val="0A1E46"/>
          <w:sz w:val="24"/>
          <w:szCs w:val="24"/>
        </w:rPr>
        <w:t>Rune Skovbjerg Krogh (1986), jurist</w:t>
      </w:r>
    </w:p>
    <w:p w14:paraId="4D2261B4" w14:textId="77777777" w:rsidR="002776CB" w:rsidRPr="001D1520" w:rsidRDefault="002776CB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</w:p>
    <w:p w14:paraId="3CC63B02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2776CB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Lejernes Retshjælp</w:t>
      </w:r>
    </w:p>
    <w:p w14:paraId="27D1BB7A" w14:textId="607D2A22" w:rsidR="001D1520" w:rsidRPr="002776CB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Birthe Vestergaard (1950),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ba.jur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. – </w:t>
      </w:r>
      <w:proofErr w:type="gram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HD regnskab</w:t>
      </w:r>
      <w:proofErr w:type="gram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Anja Brinch (1970), arkitekt</w:t>
      </w:r>
    </w:p>
    <w:p w14:paraId="1DE8C6E6" w14:textId="77777777" w:rsidR="002776CB" w:rsidRDefault="002776CB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</w:p>
    <w:p w14:paraId="23AC5CA2" w14:textId="0A9C0141" w:rsidR="002776CB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proofErr w:type="spellStart"/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Bosam</w:t>
      </w:r>
      <w:proofErr w:type="spellEnd"/>
    </w:p>
    <w:p w14:paraId="32F87147" w14:textId="61CEB497" w:rsidR="001D1520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Brian Laursen (1982),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Julie Lage (1987),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Katrine Helene Benzon Bang (1980), administrativ medarbejder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Martin Branner Jespersen (1949),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Martin Nørbo Frederiksen (1976),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Rene Suhr (1968), økonom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Robert Holm Jensen (1973), cand.merc.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Shirin Dorothy Rhodes Tholstrup (1974), kommunikationsmedarbejder</w:t>
      </w:r>
    </w:p>
    <w:p w14:paraId="51F2F0C0" w14:textId="77777777" w:rsidR="002776CB" w:rsidRPr="002776CB" w:rsidRDefault="002776CB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  <w:bdr w:val="none" w:sz="0" w:space="0" w:color="auto" w:frame="1"/>
        </w:rPr>
      </w:pPr>
    </w:p>
    <w:p w14:paraId="1AE5296B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Danmarks Lejerforening</w:t>
      </w:r>
    </w:p>
    <w:p w14:paraId="5E6D4218" w14:textId="77777777" w:rsidR="002776CB" w:rsidRDefault="001D1520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Klaus Willer (1962), studerende</w:t>
      </w:r>
    </w:p>
    <w:p w14:paraId="6F8FB8D4" w14:textId="77777777" w:rsidR="002776CB" w:rsidRDefault="002776CB" w:rsidP="001D1520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</w:p>
    <w:p w14:paraId="52DF8685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Erhvervslejernes Landsorganisation</w:t>
      </w:r>
    </w:p>
    <w:p w14:paraId="6F364E43" w14:textId="64387AE0" w:rsidR="001D1520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Anders Lindqvist (1972),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Ejner Bækgaard (1955),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Martin Wiingaard (1965, økonomidirektør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Patrizia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Martinelli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(1970),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Peter Kirk Laursen (1971), etableringschef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Rasmus Krog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Juvik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(1962),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Søren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Årstadius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Melhede (1969), ejendomskonsulent</w:t>
      </w:r>
    </w:p>
    <w:p w14:paraId="65CEC60E" w14:textId="77777777" w:rsidR="002776CB" w:rsidRPr="002776CB" w:rsidRDefault="002776CB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</w:p>
    <w:p w14:paraId="49848D48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 xml:space="preserve">Lejernes </w:t>
      </w:r>
      <w:proofErr w:type="spellStart"/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Landsorganisation</w:t>
      </w:r>
      <w:proofErr w:type="spellEnd"/>
    </w:p>
    <w:p w14:paraId="78890E00" w14:textId="733D91EC" w:rsidR="001D1520" w:rsidRDefault="001D1520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Anders Serup Svendsen (1984), chefjurist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Azra Catovic Besic (1971), ejendomsadministrator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Eva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Stjerneby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Jensen (1989),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Helene Toxværd (1964), formand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Henriette Grage (1979),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Jakob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Brundgård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Busse (1963),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Jens Guldager (1993), studerende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Jesper Larsen (1950)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John Hestehave (1951), vicepolitikommissær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Katrine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Sparrewath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Nielsen (1988),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lastRenderedPageBreak/>
        <w:t>Kirstine Katrine Knudsen (1995), juridisk konsulent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Klaus Pedersen (1963), sekretariatsleder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Lasse Jos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Jannok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Petersen (1997),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Lau Birkkjær Madsen (1977),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Laura Holm Olsen (1997), stud.jur.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Laura Tholstrup (1989),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Louise Anthon (1983),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Paritha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Stephen (1991),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Pelle Roesen (1988), jurist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Peter Andersen (1941), pensionist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Peter Andreas Heide Petersen (1990), advokatfuldmægtig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Sebastian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Neustrup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(1991), fuldmægtig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Thomas Bjørnholdt Sørensen (1974), byggeteknisk 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Victor da Silva Bødker (1997),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ba.jur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.</w:t>
      </w:r>
    </w:p>
    <w:p w14:paraId="1C13ED0B" w14:textId="77777777" w:rsidR="002776CB" w:rsidRPr="002776CB" w:rsidRDefault="002776CB" w:rsidP="002776CB">
      <w:pPr>
        <w:pStyle w:val="Overskrift5"/>
        <w:shd w:val="clear" w:color="auto" w:fill="FFFFFF"/>
        <w:contextualSpacing/>
        <w:textAlignment w:val="baseline"/>
        <w:divId w:val="723217396"/>
        <w:rPr>
          <w:rFonts w:ascii="Arial" w:hAnsi="Arial" w:cs="Arial"/>
          <w:b w:val="0"/>
          <w:bCs w:val="0"/>
          <w:color w:val="0A1E46"/>
          <w:sz w:val="24"/>
          <w:szCs w:val="24"/>
          <w:bdr w:val="none" w:sz="0" w:space="0" w:color="auto" w:frame="1"/>
        </w:rPr>
      </w:pPr>
    </w:p>
    <w:p w14:paraId="6CC1DA70" w14:textId="77777777" w:rsidR="001D1520" w:rsidRPr="001D1520" w:rsidRDefault="001D1520" w:rsidP="001D1520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color w:val="0A1E46"/>
          <w:sz w:val="24"/>
          <w:szCs w:val="24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Lejernes Hus</w:t>
      </w:r>
    </w:p>
    <w:p w14:paraId="63E5E04A" w14:textId="77777777" w:rsidR="001D1520" w:rsidRPr="001D1520" w:rsidRDefault="001D1520" w:rsidP="001D1520">
      <w:pPr>
        <w:pStyle w:val="NormalWeb"/>
        <w:shd w:val="clear" w:color="auto" w:fill="FFFFFF"/>
        <w:contextualSpacing/>
        <w:textAlignment w:val="baseline"/>
        <w:rPr>
          <w:rFonts w:ascii="Arial" w:hAnsi="Arial" w:cs="Arial"/>
          <w:color w:val="0A1E46"/>
        </w:rPr>
      </w:pPr>
      <w:r w:rsidRPr="001D1520">
        <w:rPr>
          <w:rFonts w:ascii="Arial" w:hAnsi="Arial" w:cs="Arial"/>
          <w:color w:val="0A1E46"/>
        </w:rPr>
        <w:t xml:space="preserve">Jens </w:t>
      </w:r>
      <w:proofErr w:type="spellStart"/>
      <w:r w:rsidRPr="001D1520">
        <w:rPr>
          <w:rFonts w:ascii="Arial" w:hAnsi="Arial" w:cs="Arial"/>
          <w:color w:val="0A1E46"/>
        </w:rPr>
        <w:t>Klokhøj</w:t>
      </w:r>
      <w:proofErr w:type="spellEnd"/>
      <w:r w:rsidRPr="001D1520">
        <w:rPr>
          <w:rFonts w:ascii="Arial" w:hAnsi="Arial" w:cs="Arial"/>
          <w:color w:val="0A1E46"/>
        </w:rPr>
        <w:t xml:space="preserve"> (1954), advokat</w:t>
      </w:r>
      <w:r w:rsidRPr="001D1520">
        <w:rPr>
          <w:rFonts w:ascii="Arial" w:hAnsi="Arial" w:cs="Arial"/>
          <w:color w:val="0A1E46"/>
        </w:rPr>
        <w:br/>
        <w:t>Maria Kjærulff Berth, advokat</w:t>
      </w:r>
    </w:p>
    <w:p w14:paraId="480BBA73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Danske Lejere</w:t>
      </w:r>
    </w:p>
    <w:p w14:paraId="481806B4" w14:textId="04FCB39C" w:rsidR="001D1520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Rune Skovbjerg Krogh (1986), jurist</w:t>
      </w:r>
    </w:p>
    <w:p w14:paraId="6D831560" w14:textId="77777777" w:rsidR="002776CB" w:rsidRPr="002776CB" w:rsidRDefault="002776CB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</w:p>
    <w:p w14:paraId="28C1615A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Lejernes Retshjælp</w:t>
      </w:r>
    </w:p>
    <w:p w14:paraId="347D36D9" w14:textId="47D09A6F" w:rsidR="001D1520" w:rsidRP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Birthe Vestergaard (1950),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ba.jur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. – </w:t>
      </w:r>
      <w:proofErr w:type="gram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HD regnskab</w:t>
      </w:r>
      <w:proofErr w:type="gram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Anja Brinch (1970), arkitekt</w:t>
      </w:r>
    </w:p>
    <w:p w14:paraId="3780C2BB" w14:textId="77777777" w:rsidR="002776CB" w:rsidRDefault="002776CB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</w:p>
    <w:p w14:paraId="10798D0B" w14:textId="41500FF3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proofErr w:type="spellStart"/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Bosam</w:t>
      </w:r>
      <w:proofErr w:type="spellEnd"/>
    </w:p>
    <w:p w14:paraId="23CF51AE" w14:textId="0DEE77E0" w:rsidR="001D1520" w:rsidRP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color w:val="0A1E46"/>
          <w:sz w:val="24"/>
          <w:szCs w:val="24"/>
          <w:bdr w:val="none" w:sz="0" w:space="0" w:color="auto" w:frame="1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Brian Laursen (1982),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Julie Lage (1987),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Katrine Helene Benzon Bang (1980), administrativ medarbejder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Martin Branner Jespersen (1949),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Martin Nørbo Frederiksen (1976),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Rene Suhr (1968), økonom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Robert Holm Jensen (1973), cand.merc.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Shirin Dorothy Rhodes Tholstrup (1974), kommunikationsmedarbejder</w:t>
      </w:r>
    </w:p>
    <w:p w14:paraId="6B19967B" w14:textId="77777777" w:rsidR="002776CB" w:rsidRDefault="002776CB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</w:p>
    <w:p w14:paraId="0121E01F" w14:textId="61BB5786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Danmarks Lejerforening</w:t>
      </w:r>
    </w:p>
    <w:p w14:paraId="774920A6" w14:textId="77777777" w:rsidR="002776CB" w:rsidRDefault="001D1520" w:rsidP="001D1520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Klaus Willer (1962), studerende</w:t>
      </w:r>
    </w:p>
    <w:p w14:paraId="1CB6C6C5" w14:textId="77777777" w:rsidR="002776CB" w:rsidRDefault="002776CB" w:rsidP="001D1520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</w:p>
    <w:p w14:paraId="2C7C38BF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Erhvervslejernes Landsorganisation</w:t>
      </w:r>
    </w:p>
    <w:p w14:paraId="3A49312C" w14:textId="04E5E2EE" w:rsidR="001D1520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Anders Lindqvist (1972),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Ejner Bækgaard (1955),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Martin Wiingaard (1965, økonomidirektør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Patrizia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Martinelli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(1970),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Peter Kirk Laursen (1971), etableringschef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Rasmus Krog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Juvik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(1962),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Søren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Årstadius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Melhede (1969), ejendomskonsulent</w:t>
      </w:r>
    </w:p>
    <w:p w14:paraId="26347B9D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lastRenderedPageBreak/>
        <w:t>Lejernes Landsorganisation</w:t>
      </w:r>
    </w:p>
    <w:p w14:paraId="2FA6F653" w14:textId="49218692" w:rsidR="001D1520" w:rsidRP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Anders Serup Svendsen (1984), chefjurist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Azra Catovic Besic (1971), ejendomsadministrator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Eva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Stjerneby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Jensen (1989),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Helene Toxværd (1964), formand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Henriette Grage (1979),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Jakob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Brundgård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Busse (1963),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Jens Guldager (1993), studerende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Jesper Larsen (1950)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John Hestehave (1951), vicepolitikommissær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Katrine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Sparrewath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Nielsen (1988),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Kirstine Katrine Knudsen (1995), juridisk konsulent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Klaus Pedersen (1963), sekretariatsleder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Lasse Jos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Jannok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Petersen (1997),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Lau Birkkjær Madsen (1977),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Laura Holm Olsen (1997), stud.jur.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Laura Tholstrup (1989),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Louise Anthon (1983),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Paritha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Stephen (1991), medlemsrådgiver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Pelle Roesen (1988), jurist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Peter Andersen (1941), pensionist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Peter Andreas Heide Petersen (1990), advokatfuldmægtig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Sebastian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Neustrup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(1991), fuldmægtig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Thomas Bjørnholdt Sørensen (1974), byggeteknisk rådgiver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Victor da Silva Bødker (1997),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ba.jur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.</w:t>
      </w:r>
    </w:p>
    <w:p w14:paraId="7DB9950E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E79E54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E20F9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C4F8B4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981D01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AE012C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327A39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80F304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EF5539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92473B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C857FF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EEDDD6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C3AF91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CB2F4D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78BE44" w14:textId="4FAECE9D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394677" w14:textId="3050E626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A0C03" w14:textId="72CB8689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F51F7F" w14:textId="4AC60A00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7A8B0D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A23B16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1F3E9D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E56B3F" w14:textId="77777777" w:rsidR="002776CB" w:rsidRDefault="002776CB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2D90EA" w14:textId="47B1C528" w:rsidR="00B40C34" w:rsidRPr="001D1520" w:rsidRDefault="00B40C34" w:rsidP="001D152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D152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UDLEJERENE</w:t>
      </w:r>
    </w:p>
    <w:p w14:paraId="3D1C62B0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BL – Danmarks Almene Boliger</w:t>
      </w:r>
    </w:p>
    <w:p w14:paraId="724B9D0F" w14:textId="2D6FFB89" w:rsidR="001D1520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Birgitte Hjorthøj (1979),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Camilla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Shoshanna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Sverdlin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-Højer (1975),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Henriette Ellegaard Fabritius de Tengnagel (1974),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Henrik Steen Petersen (1971),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Mie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Ansbjerg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Eilersen (1985),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Ole Dam Petersen (1965), juridisk specialkonsulent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Signe Bitsch Jacobsen (1966), juridisk konsulent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Torben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Joconde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(1952), folkepensionist</w:t>
      </w:r>
    </w:p>
    <w:p w14:paraId="3C119135" w14:textId="77777777" w:rsidR="002776CB" w:rsidRPr="002776CB" w:rsidRDefault="002776CB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</w:p>
    <w:p w14:paraId="56757045" w14:textId="77777777" w:rsid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</w:pPr>
      <w:r w:rsidRPr="001D1520">
        <w:rPr>
          <w:rStyle w:val="Strk"/>
          <w:rFonts w:ascii="Arial" w:hAnsi="Arial" w:cs="Arial"/>
          <w:b/>
          <w:bCs/>
          <w:color w:val="0A1E46"/>
          <w:sz w:val="24"/>
          <w:szCs w:val="24"/>
          <w:bdr w:val="none" w:sz="0" w:space="0" w:color="auto" w:frame="1"/>
        </w:rPr>
        <w:t>Ejendomsforeningen Danmark</w:t>
      </w:r>
    </w:p>
    <w:p w14:paraId="62AACA85" w14:textId="59F9927B" w:rsidR="001D1520" w:rsidRPr="002776CB" w:rsidRDefault="001D1520" w:rsidP="002776CB">
      <w:pPr>
        <w:pStyle w:val="Overskrift5"/>
        <w:shd w:val="clear" w:color="auto" w:fill="FFFFFF"/>
        <w:contextualSpacing/>
        <w:textAlignment w:val="baseline"/>
        <w:rPr>
          <w:rFonts w:ascii="Arial" w:hAnsi="Arial" w:cs="Arial"/>
          <w:b w:val="0"/>
          <w:bCs w:val="0"/>
          <w:color w:val="0A1E46"/>
          <w:sz w:val="24"/>
          <w:szCs w:val="24"/>
        </w:rPr>
      </w:pP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Casper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Zelmer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(1973),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Henrik Meden (1983),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Jacob Lund (1972), CEO, partner, MDE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Jan Kristian Hartmann (1975), salgs- og udlejningschef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Jens Anker Hansen (1957),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Jens Larsen (1963),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Jesper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Friisberg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(1956), ejendomschef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Katja Paludan (1981),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Kim Sang Hansen (1976),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Lasse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Rûsz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(1970), asset manager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Lene Helbo (1956),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Line Frydendal Jeppesen (1983), advokatfuldmægtig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Marie Skovgaard Jørgensen (1992), jurist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Mikkel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Jarde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(1972),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Niels Gyde Poulsen (1960),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Per Bjørnsholm (1969),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Simone Ø. Holmbo (1990),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Susanne Andrea Roug (1982),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Svend Carstensen (1960), advokat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Thit Topsøe-Jensen (1991), juridisk konsulent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>Tina Hansen (1978), cand.jur.</w:t>
      </w:r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br/>
        <w:t xml:space="preserve">Tine Cederholm </w:t>
      </w:r>
      <w:proofErr w:type="spellStart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>Bemberg</w:t>
      </w:r>
      <w:proofErr w:type="spellEnd"/>
      <w:r w:rsidRPr="002776CB">
        <w:rPr>
          <w:rFonts w:ascii="Arial" w:hAnsi="Arial" w:cs="Arial"/>
          <w:b w:val="0"/>
          <w:bCs w:val="0"/>
          <w:color w:val="0A1E46"/>
          <w:sz w:val="24"/>
          <w:szCs w:val="24"/>
        </w:rPr>
        <w:t xml:space="preserve"> (1970), markedsdirektør</w:t>
      </w:r>
    </w:p>
    <w:p w14:paraId="2CD7CC82" w14:textId="79F6F62B" w:rsidR="00B40C34" w:rsidRPr="002776CB" w:rsidRDefault="00B40C34" w:rsidP="001D1520">
      <w:pPr>
        <w:pStyle w:val="Overskrift5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sectPr w:rsidR="00B40C34" w:rsidRPr="002776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4"/>
    <w:rsid w:val="000003B3"/>
    <w:rsid w:val="000038E3"/>
    <w:rsid w:val="00015853"/>
    <w:rsid w:val="00034555"/>
    <w:rsid w:val="00040277"/>
    <w:rsid w:val="00046584"/>
    <w:rsid w:val="0005072D"/>
    <w:rsid w:val="00053F54"/>
    <w:rsid w:val="000606A1"/>
    <w:rsid w:val="00064177"/>
    <w:rsid w:val="00075101"/>
    <w:rsid w:val="000873DF"/>
    <w:rsid w:val="000A46C9"/>
    <w:rsid w:val="000B07A3"/>
    <w:rsid w:val="000B088D"/>
    <w:rsid w:val="000B447A"/>
    <w:rsid w:val="000D19E5"/>
    <w:rsid w:val="000D2A91"/>
    <w:rsid w:val="000D380A"/>
    <w:rsid w:val="000D7948"/>
    <w:rsid w:val="000E0C6C"/>
    <w:rsid w:val="000E106B"/>
    <w:rsid w:val="000F465B"/>
    <w:rsid w:val="0011596F"/>
    <w:rsid w:val="00117CB5"/>
    <w:rsid w:val="00123B4B"/>
    <w:rsid w:val="00130B4A"/>
    <w:rsid w:val="0013654C"/>
    <w:rsid w:val="001367E8"/>
    <w:rsid w:val="00137533"/>
    <w:rsid w:val="00151794"/>
    <w:rsid w:val="001848CD"/>
    <w:rsid w:val="00190645"/>
    <w:rsid w:val="001A014D"/>
    <w:rsid w:val="001A7350"/>
    <w:rsid w:val="001C39D4"/>
    <w:rsid w:val="001D1520"/>
    <w:rsid w:val="001D55FE"/>
    <w:rsid w:val="00261137"/>
    <w:rsid w:val="0026694D"/>
    <w:rsid w:val="00275E38"/>
    <w:rsid w:val="002776CB"/>
    <w:rsid w:val="00282F0D"/>
    <w:rsid w:val="002927DA"/>
    <w:rsid w:val="00294F52"/>
    <w:rsid w:val="002A2A0C"/>
    <w:rsid w:val="002B05C7"/>
    <w:rsid w:val="002C238E"/>
    <w:rsid w:val="002E4D49"/>
    <w:rsid w:val="002F2107"/>
    <w:rsid w:val="002F4C2C"/>
    <w:rsid w:val="00307C6B"/>
    <w:rsid w:val="00321E40"/>
    <w:rsid w:val="0033139E"/>
    <w:rsid w:val="00340F1C"/>
    <w:rsid w:val="00370A63"/>
    <w:rsid w:val="00371FE5"/>
    <w:rsid w:val="003858B5"/>
    <w:rsid w:val="00386BFA"/>
    <w:rsid w:val="00393522"/>
    <w:rsid w:val="003A473D"/>
    <w:rsid w:val="003D6696"/>
    <w:rsid w:val="00402935"/>
    <w:rsid w:val="004037CA"/>
    <w:rsid w:val="0042576C"/>
    <w:rsid w:val="00431D56"/>
    <w:rsid w:val="00445B9F"/>
    <w:rsid w:val="004679CD"/>
    <w:rsid w:val="00472857"/>
    <w:rsid w:val="0047555F"/>
    <w:rsid w:val="00476913"/>
    <w:rsid w:val="00481ED3"/>
    <w:rsid w:val="00491B62"/>
    <w:rsid w:val="004C567C"/>
    <w:rsid w:val="004C5819"/>
    <w:rsid w:val="004C68DE"/>
    <w:rsid w:val="004E3DD4"/>
    <w:rsid w:val="004F1080"/>
    <w:rsid w:val="004F717C"/>
    <w:rsid w:val="00500C80"/>
    <w:rsid w:val="0050425B"/>
    <w:rsid w:val="00507218"/>
    <w:rsid w:val="00542FEC"/>
    <w:rsid w:val="00546CB4"/>
    <w:rsid w:val="005502DC"/>
    <w:rsid w:val="00550761"/>
    <w:rsid w:val="00591EAD"/>
    <w:rsid w:val="005A2893"/>
    <w:rsid w:val="005A54D5"/>
    <w:rsid w:val="005B3A79"/>
    <w:rsid w:val="005B63B1"/>
    <w:rsid w:val="005C433A"/>
    <w:rsid w:val="005C6713"/>
    <w:rsid w:val="00604224"/>
    <w:rsid w:val="0061525F"/>
    <w:rsid w:val="00624050"/>
    <w:rsid w:val="00632F18"/>
    <w:rsid w:val="006336FC"/>
    <w:rsid w:val="0066178A"/>
    <w:rsid w:val="00676E7D"/>
    <w:rsid w:val="00677BAE"/>
    <w:rsid w:val="00693D80"/>
    <w:rsid w:val="006A2488"/>
    <w:rsid w:val="006C08A5"/>
    <w:rsid w:val="006C0B4B"/>
    <w:rsid w:val="006C3F6C"/>
    <w:rsid w:val="006C4A1A"/>
    <w:rsid w:val="006C688D"/>
    <w:rsid w:val="006E347A"/>
    <w:rsid w:val="0070402F"/>
    <w:rsid w:val="00705328"/>
    <w:rsid w:val="00707AC9"/>
    <w:rsid w:val="00713A94"/>
    <w:rsid w:val="00723CD0"/>
    <w:rsid w:val="00751CA0"/>
    <w:rsid w:val="007627FB"/>
    <w:rsid w:val="007655E4"/>
    <w:rsid w:val="007722C1"/>
    <w:rsid w:val="00783DBC"/>
    <w:rsid w:val="00783FAD"/>
    <w:rsid w:val="00784FD2"/>
    <w:rsid w:val="0079712E"/>
    <w:rsid w:val="007C7BD4"/>
    <w:rsid w:val="007F19B8"/>
    <w:rsid w:val="007F6777"/>
    <w:rsid w:val="007F72B1"/>
    <w:rsid w:val="00803EEB"/>
    <w:rsid w:val="0080546F"/>
    <w:rsid w:val="00815372"/>
    <w:rsid w:val="00825660"/>
    <w:rsid w:val="008322EB"/>
    <w:rsid w:val="00833DC5"/>
    <w:rsid w:val="008419BB"/>
    <w:rsid w:val="00860F1D"/>
    <w:rsid w:val="0086685D"/>
    <w:rsid w:val="00880A35"/>
    <w:rsid w:val="0089477A"/>
    <w:rsid w:val="008B0FA2"/>
    <w:rsid w:val="008B2D36"/>
    <w:rsid w:val="008B7C67"/>
    <w:rsid w:val="008C0493"/>
    <w:rsid w:val="008E2DD0"/>
    <w:rsid w:val="008F02A9"/>
    <w:rsid w:val="008F7DE0"/>
    <w:rsid w:val="00910595"/>
    <w:rsid w:val="0092688E"/>
    <w:rsid w:val="00931362"/>
    <w:rsid w:val="009337BC"/>
    <w:rsid w:val="00940D7B"/>
    <w:rsid w:val="00953651"/>
    <w:rsid w:val="00962DC7"/>
    <w:rsid w:val="0097549E"/>
    <w:rsid w:val="009779A1"/>
    <w:rsid w:val="00983B83"/>
    <w:rsid w:val="00991B7B"/>
    <w:rsid w:val="009A06CE"/>
    <w:rsid w:val="009A11BC"/>
    <w:rsid w:val="009A327C"/>
    <w:rsid w:val="009A6D8C"/>
    <w:rsid w:val="009B0352"/>
    <w:rsid w:val="009B425B"/>
    <w:rsid w:val="009C1098"/>
    <w:rsid w:val="009C7982"/>
    <w:rsid w:val="009D541C"/>
    <w:rsid w:val="009E451D"/>
    <w:rsid w:val="009F7780"/>
    <w:rsid w:val="00A23553"/>
    <w:rsid w:val="00A32CF0"/>
    <w:rsid w:val="00A37DC9"/>
    <w:rsid w:val="00A4137B"/>
    <w:rsid w:val="00A4341B"/>
    <w:rsid w:val="00A44A44"/>
    <w:rsid w:val="00A517D3"/>
    <w:rsid w:val="00A56D6D"/>
    <w:rsid w:val="00A64930"/>
    <w:rsid w:val="00A87B12"/>
    <w:rsid w:val="00A903BA"/>
    <w:rsid w:val="00AA7EB7"/>
    <w:rsid w:val="00AD6468"/>
    <w:rsid w:val="00AE0329"/>
    <w:rsid w:val="00AF0479"/>
    <w:rsid w:val="00B0736E"/>
    <w:rsid w:val="00B13274"/>
    <w:rsid w:val="00B27266"/>
    <w:rsid w:val="00B40C34"/>
    <w:rsid w:val="00B66659"/>
    <w:rsid w:val="00B72197"/>
    <w:rsid w:val="00B737B9"/>
    <w:rsid w:val="00B82ADF"/>
    <w:rsid w:val="00B917F2"/>
    <w:rsid w:val="00B967E2"/>
    <w:rsid w:val="00BA6262"/>
    <w:rsid w:val="00BB64F6"/>
    <w:rsid w:val="00BC06E3"/>
    <w:rsid w:val="00BC6971"/>
    <w:rsid w:val="00BD65E5"/>
    <w:rsid w:val="00BD6BD9"/>
    <w:rsid w:val="00BD76CA"/>
    <w:rsid w:val="00BE391F"/>
    <w:rsid w:val="00BF048A"/>
    <w:rsid w:val="00BF3AAB"/>
    <w:rsid w:val="00C111FA"/>
    <w:rsid w:val="00C50B78"/>
    <w:rsid w:val="00C52D89"/>
    <w:rsid w:val="00C57455"/>
    <w:rsid w:val="00C60760"/>
    <w:rsid w:val="00C702B2"/>
    <w:rsid w:val="00C72064"/>
    <w:rsid w:val="00CB1CBD"/>
    <w:rsid w:val="00CC5C17"/>
    <w:rsid w:val="00CD299D"/>
    <w:rsid w:val="00CD364A"/>
    <w:rsid w:val="00CE69E6"/>
    <w:rsid w:val="00CF25E4"/>
    <w:rsid w:val="00D17B15"/>
    <w:rsid w:val="00D262C2"/>
    <w:rsid w:val="00D33CB1"/>
    <w:rsid w:val="00D41194"/>
    <w:rsid w:val="00D4556C"/>
    <w:rsid w:val="00D472B7"/>
    <w:rsid w:val="00D47C38"/>
    <w:rsid w:val="00D500EF"/>
    <w:rsid w:val="00D50BA8"/>
    <w:rsid w:val="00D5116C"/>
    <w:rsid w:val="00D60494"/>
    <w:rsid w:val="00D737AE"/>
    <w:rsid w:val="00D93310"/>
    <w:rsid w:val="00DB002F"/>
    <w:rsid w:val="00DB4228"/>
    <w:rsid w:val="00DB6D40"/>
    <w:rsid w:val="00DC214B"/>
    <w:rsid w:val="00DE3C9F"/>
    <w:rsid w:val="00DE52B2"/>
    <w:rsid w:val="00DE60D4"/>
    <w:rsid w:val="00E1512C"/>
    <w:rsid w:val="00E32348"/>
    <w:rsid w:val="00E42909"/>
    <w:rsid w:val="00E46AE0"/>
    <w:rsid w:val="00E705F2"/>
    <w:rsid w:val="00E738B2"/>
    <w:rsid w:val="00E84E61"/>
    <w:rsid w:val="00E86936"/>
    <w:rsid w:val="00E874AB"/>
    <w:rsid w:val="00E92182"/>
    <w:rsid w:val="00E97DD8"/>
    <w:rsid w:val="00EA0D0D"/>
    <w:rsid w:val="00EA1E3A"/>
    <w:rsid w:val="00EA1FD9"/>
    <w:rsid w:val="00EA5960"/>
    <w:rsid w:val="00EE385F"/>
    <w:rsid w:val="00EE47C5"/>
    <w:rsid w:val="00EE51D4"/>
    <w:rsid w:val="00EF6EF0"/>
    <w:rsid w:val="00F004A2"/>
    <w:rsid w:val="00F01106"/>
    <w:rsid w:val="00F041C9"/>
    <w:rsid w:val="00F04324"/>
    <w:rsid w:val="00F26752"/>
    <w:rsid w:val="00F27369"/>
    <w:rsid w:val="00F36589"/>
    <w:rsid w:val="00F40C79"/>
    <w:rsid w:val="00F45E3D"/>
    <w:rsid w:val="00F52B04"/>
    <w:rsid w:val="00F70E4B"/>
    <w:rsid w:val="00F741A9"/>
    <w:rsid w:val="00F83050"/>
    <w:rsid w:val="00F91DBC"/>
    <w:rsid w:val="00FA257A"/>
    <w:rsid w:val="00FA4AD7"/>
    <w:rsid w:val="00FA51FC"/>
    <w:rsid w:val="00FB18D7"/>
    <w:rsid w:val="00FC035B"/>
    <w:rsid w:val="00FC2FDF"/>
    <w:rsid w:val="00FC4C4A"/>
    <w:rsid w:val="00FD01D8"/>
    <w:rsid w:val="00FD1648"/>
    <w:rsid w:val="00FF3036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2AAA"/>
  <w15:chartTrackingRefBased/>
  <w15:docId w15:val="{CF5E502C-D9A2-4A43-B20C-A43E61A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B40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doverskrift">
    <w:name w:val="Bred overskrift"/>
    <w:basedOn w:val="Normal"/>
    <w:link w:val="BredoverskriftTegn"/>
    <w:qFormat/>
    <w:rsid w:val="0080546F"/>
    <w:pPr>
      <w:tabs>
        <w:tab w:val="right" w:pos="9637"/>
      </w:tabs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Times New Roman"/>
      <w:b/>
      <w:bCs/>
      <w:caps/>
      <w:spacing w:val="60"/>
      <w:sz w:val="28"/>
      <w:szCs w:val="28"/>
      <w:u w:val="single"/>
      <w:lang w:val="en-US" w:eastAsia="da-DK"/>
    </w:rPr>
  </w:style>
  <w:style w:type="character" w:customStyle="1" w:styleId="BredoverskriftTegn">
    <w:name w:val="Bred overskrift Tegn"/>
    <w:basedOn w:val="Standardskrifttypeiafsnit"/>
    <w:link w:val="Bredoverskrift"/>
    <w:rsid w:val="0080546F"/>
    <w:rPr>
      <w:rFonts w:ascii="Arial" w:eastAsia="Times New Roman" w:hAnsi="Arial" w:cs="Times New Roman"/>
      <w:b/>
      <w:bCs/>
      <w:caps/>
      <w:spacing w:val="60"/>
      <w:sz w:val="28"/>
      <w:szCs w:val="28"/>
      <w:u w:val="single"/>
      <w:lang w:val="en-US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40C3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B40C34"/>
    <w:rPr>
      <w:b/>
      <w:bCs/>
    </w:rPr>
  </w:style>
  <w:style w:type="paragraph" w:styleId="NormalWeb">
    <w:name w:val="Normal (Web)"/>
    <w:basedOn w:val="Normal"/>
    <w:uiPriority w:val="99"/>
    <w:unhideWhenUsed/>
    <w:rsid w:val="00B4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4042-5B9F-4C21-A7B9-00CA0C66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4473</Characters>
  <Application>Microsoft Office Word</Application>
  <DocSecurity>0</DocSecurity>
  <Lines>154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Schaub</dc:creator>
  <cp:keywords/>
  <dc:description/>
  <cp:lastModifiedBy>Lena Schaub</cp:lastModifiedBy>
  <cp:revision>2</cp:revision>
  <cp:lastPrinted>2025-04-03T06:34:00Z</cp:lastPrinted>
  <dcterms:created xsi:type="dcterms:W3CDTF">2025-04-03T09:33:00Z</dcterms:created>
  <dcterms:modified xsi:type="dcterms:W3CDTF">2025-04-03T09:33:00Z</dcterms:modified>
</cp:coreProperties>
</file>